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1FA21" w14:textId="0064D0F5" w:rsidR="000C54BA" w:rsidRPr="000C54BA" w:rsidRDefault="000C54BA" w:rsidP="000C54BA">
      <w:pPr>
        <w:rPr>
          <w:b/>
          <w:bCs/>
          <w:lang w:val="en-US"/>
        </w:rPr>
      </w:pPr>
      <w:r w:rsidRPr="000C54BA">
        <w:rPr>
          <w:b/>
          <w:bCs/>
          <w:lang w:val="en-US"/>
        </w:rPr>
        <w:t>Bio for Jessica Chisompola</w:t>
      </w:r>
    </w:p>
    <w:p w14:paraId="734A69CA" w14:textId="2B69F753" w:rsidR="000C54BA" w:rsidRPr="000C54BA" w:rsidRDefault="000C54BA" w:rsidP="000C54BA">
      <w:pPr>
        <w:jc w:val="both"/>
        <w:rPr>
          <w:lang w:val="en-US"/>
        </w:rPr>
      </w:pPr>
      <w:r w:rsidRPr="000C54BA">
        <w:rPr>
          <w:lang w:val="en-US"/>
        </w:rPr>
        <w:t>Jessica Chisompola is a seasoned, solutions-driven strategist and consultant with over two decades of experience across fintech, digital banking, consulting, and financial services. She has led innovation-focused strategic partnerships and high-impact stakeholder engagements, including building alliances with development partners and private-sector actors to advance inclusive financial solutions.</w:t>
      </w:r>
    </w:p>
    <w:p w14:paraId="08C971E5" w14:textId="77777777" w:rsidR="000C54BA" w:rsidRPr="000C54BA" w:rsidRDefault="000C54BA" w:rsidP="000C54BA">
      <w:pPr>
        <w:jc w:val="both"/>
        <w:rPr>
          <w:lang w:val="en-US"/>
        </w:rPr>
      </w:pPr>
      <w:r w:rsidRPr="000C54BA">
        <w:rPr>
          <w:lang w:val="en-US"/>
        </w:rPr>
        <w:t>She has a strong track record in business development and strategy execution, having served in senior roles at organisations such as Zambia National Commercial Bank Plc (Zanaco) and the Zambia Institute of Chartered Accountants (ZICA).</w:t>
      </w:r>
    </w:p>
    <w:p w14:paraId="332311AB" w14:textId="77777777" w:rsidR="000C54BA" w:rsidRPr="000C54BA" w:rsidRDefault="000C54BA" w:rsidP="000C54BA">
      <w:pPr>
        <w:jc w:val="both"/>
        <w:rPr>
          <w:lang w:val="en-US"/>
        </w:rPr>
      </w:pPr>
      <w:r w:rsidRPr="000C54BA">
        <w:rPr>
          <w:lang w:val="en-US"/>
        </w:rPr>
        <w:t>Jessica is the Chief Executive Officer of Strategic Visions Limited and Co-Founder/Head of Partnerships &amp; Projects at Avenir Business Solutions, supporting institutions to strengthen governance, drive performance, and deliver sustainable impact through strategy, organisational development, and capacity building.</w:t>
      </w:r>
    </w:p>
    <w:p w14:paraId="63699ECB" w14:textId="77777777" w:rsidR="000C54BA" w:rsidRPr="000C54BA" w:rsidRDefault="000C54BA" w:rsidP="000C54BA">
      <w:pPr>
        <w:jc w:val="both"/>
        <w:rPr>
          <w:lang w:val="en-US"/>
        </w:rPr>
      </w:pPr>
      <w:r w:rsidRPr="000C54BA">
        <w:rPr>
          <w:lang w:val="en-US"/>
        </w:rPr>
        <w:t>She serves as a Board Member and Treasurer at Transparency International Zambia (TI-Z) and is Chairperson of the Finance, Audit &amp; Investments Committee, contributing to strong financial stewardship, governance, and accountability oversight. Jessica is also a member of the Zambia Institute of Marketing (ZIM) and the Institute of Directors Zambia (IoDZ), and she is a leadership facilitator, trainer, coach, and mentor.</w:t>
      </w:r>
    </w:p>
    <w:p w14:paraId="41CF1D1A" w14:textId="41C58D20" w:rsidR="001F5555" w:rsidRPr="000C54BA" w:rsidRDefault="001F5555" w:rsidP="000C54BA">
      <w:pPr>
        <w:rPr>
          <w:lang w:val="en-US"/>
        </w:rPr>
      </w:pPr>
    </w:p>
    <w:sectPr w:rsidR="001F5555" w:rsidRPr="000C54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010"/>
    <w:rsid w:val="000A6E7B"/>
    <w:rsid w:val="000C54BA"/>
    <w:rsid w:val="001878F1"/>
    <w:rsid w:val="001F5555"/>
    <w:rsid w:val="00302010"/>
    <w:rsid w:val="004E7B6B"/>
    <w:rsid w:val="005F0499"/>
    <w:rsid w:val="006E3ECA"/>
    <w:rsid w:val="008631D2"/>
    <w:rsid w:val="008D1F89"/>
    <w:rsid w:val="00BD117D"/>
    <w:rsid w:val="00D966B7"/>
    <w:rsid w:val="00DC1F03"/>
    <w:rsid w:val="00F20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E7F3D"/>
  <w15:chartTrackingRefBased/>
  <w15:docId w15:val="{9E68C18F-9819-4CA8-817A-0555AA373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3020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020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0201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0201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0201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020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20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20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20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2-Accent1">
    <w:name w:val="Grid Table 2 Accent 1"/>
    <w:basedOn w:val="TableNormal"/>
    <w:uiPriority w:val="47"/>
    <w:rsid w:val="008631D2"/>
    <w:pPr>
      <w:spacing w:after="0" w:line="240" w:lineRule="auto"/>
    </w:pPr>
    <w:rPr>
      <w:kern w:val="0"/>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1Char">
    <w:name w:val="Heading 1 Char"/>
    <w:basedOn w:val="DefaultParagraphFont"/>
    <w:link w:val="Heading1"/>
    <w:uiPriority w:val="9"/>
    <w:rsid w:val="00302010"/>
    <w:rPr>
      <w:rFonts w:asciiTheme="majorHAnsi" w:eastAsiaTheme="majorEastAsia" w:hAnsiTheme="majorHAnsi" w:cstheme="majorBidi"/>
      <w:color w:val="2F5496" w:themeColor="accent1" w:themeShade="BF"/>
      <w:sz w:val="40"/>
      <w:szCs w:val="40"/>
      <w:lang w:val="en-GB"/>
    </w:rPr>
  </w:style>
  <w:style w:type="character" w:customStyle="1" w:styleId="Heading2Char">
    <w:name w:val="Heading 2 Char"/>
    <w:basedOn w:val="DefaultParagraphFont"/>
    <w:link w:val="Heading2"/>
    <w:uiPriority w:val="9"/>
    <w:semiHidden/>
    <w:rsid w:val="00302010"/>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302010"/>
    <w:rPr>
      <w:rFonts w:eastAsiaTheme="majorEastAsia" w:cstheme="majorBidi"/>
      <w:color w:val="2F5496" w:themeColor="accent1" w:themeShade="BF"/>
      <w:sz w:val="28"/>
      <w:szCs w:val="28"/>
      <w:lang w:val="en-GB"/>
    </w:rPr>
  </w:style>
  <w:style w:type="character" w:customStyle="1" w:styleId="Heading4Char">
    <w:name w:val="Heading 4 Char"/>
    <w:basedOn w:val="DefaultParagraphFont"/>
    <w:link w:val="Heading4"/>
    <w:uiPriority w:val="9"/>
    <w:semiHidden/>
    <w:rsid w:val="00302010"/>
    <w:rPr>
      <w:rFonts w:eastAsiaTheme="majorEastAsia" w:cstheme="majorBidi"/>
      <w:i/>
      <w:iCs/>
      <w:color w:val="2F5496" w:themeColor="accent1" w:themeShade="BF"/>
      <w:lang w:val="en-GB"/>
    </w:rPr>
  </w:style>
  <w:style w:type="character" w:customStyle="1" w:styleId="Heading5Char">
    <w:name w:val="Heading 5 Char"/>
    <w:basedOn w:val="DefaultParagraphFont"/>
    <w:link w:val="Heading5"/>
    <w:uiPriority w:val="9"/>
    <w:semiHidden/>
    <w:rsid w:val="00302010"/>
    <w:rPr>
      <w:rFonts w:eastAsiaTheme="majorEastAsia" w:cstheme="majorBidi"/>
      <w:color w:val="2F5496" w:themeColor="accent1" w:themeShade="BF"/>
      <w:lang w:val="en-GB"/>
    </w:rPr>
  </w:style>
  <w:style w:type="character" w:customStyle="1" w:styleId="Heading6Char">
    <w:name w:val="Heading 6 Char"/>
    <w:basedOn w:val="DefaultParagraphFont"/>
    <w:link w:val="Heading6"/>
    <w:uiPriority w:val="9"/>
    <w:semiHidden/>
    <w:rsid w:val="00302010"/>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302010"/>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302010"/>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302010"/>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302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2010"/>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3020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2010"/>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302010"/>
    <w:pPr>
      <w:spacing w:before="160"/>
      <w:jc w:val="center"/>
    </w:pPr>
    <w:rPr>
      <w:i/>
      <w:iCs/>
      <w:color w:val="404040" w:themeColor="text1" w:themeTint="BF"/>
    </w:rPr>
  </w:style>
  <w:style w:type="character" w:customStyle="1" w:styleId="QuoteChar">
    <w:name w:val="Quote Char"/>
    <w:basedOn w:val="DefaultParagraphFont"/>
    <w:link w:val="Quote"/>
    <w:uiPriority w:val="29"/>
    <w:rsid w:val="00302010"/>
    <w:rPr>
      <w:i/>
      <w:iCs/>
      <w:color w:val="404040" w:themeColor="text1" w:themeTint="BF"/>
      <w:lang w:val="en-GB"/>
    </w:rPr>
  </w:style>
  <w:style w:type="paragraph" w:styleId="ListParagraph">
    <w:name w:val="List Paragraph"/>
    <w:basedOn w:val="Normal"/>
    <w:uiPriority w:val="34"/>
    <w:qFormat/>
    <w:rsid w:val="00302010"/>
    <w:pPr>
      <w:ind w:left="720"/>
      <w:contextualSpacing/>
    </w:pPr>
  </w:style>
  <w:style w:type="character" w:styleId="IntenseEmphasis">
    <w:name w:val="Intense Emphasis"/>
    <w:basedOn w:val="DefaultParagraphFont"/>
    <w:uiPriority w:val="21"/>
    <w:qFormat/>
    <w:rsid w:val="00302010"/>
    <w:rPr>
      <w:i/>
      <w:iCs/>
      <w:color w:val="2F5496" w:themeColor="accent1" w:themeShade="BF"/>
    </w:rPr>
  </w:style>
  <w:style w:type="paragraph" w:styleId="IntenseQuote">
    <w:name w:val="Intense Quote"/>
    <w:basedOn w:val="Normal"/>
    <w:next w:val="Normal"/>
    <w:link w:val="IntenseQuoteChar"/>
    <w:uiPriority w:val="30"/>
    <w:qFormat/>
    <w:rsid w:val="003020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02010"/>
    <w:rPr>
      <w:i/>
      <w:iCs/>
      <w:color w:val="2F5496" w:themeColor="accent1" w:themeShade="BF"/>
      <w:lang w:val="en-GB"/>
    </w:rPr>
  </w:style>
  <w:style w:type="character" w:styleId="IntenseReference">
    <w:name w:val="Intense Reference"/>
    <w:basedOn w:val="DefaultParagraphFont"/>
    <w:uiPriority w:val="32"/>
    <w:qFormat/>
    <w:rsid w:val="0030201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1190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Chisompola</dc:creator>
  <cp:keywords/>
  <dc:description/>
  <cp:lastModifiedBy>Maurice Nyambe (TI ZM)</cp:lastModifiedBy>
  <cp:revision>2</cp:revision>
  <dcterms:created xsi:type="dcterms:W3CDTF">2026-02-06T18:45:00Z</dcterms:created>
  <dcterms:modified xsi:type="dcterms:W3CDTF">2026-02-06T18:45:00Z</dcterms:modified>
</cp:coreProperties>
</file>